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86282" w14:textId="7BC671C3" w:rsidR="00013BE1" w:rsidRDefault="00B44F22" w:rsidP="00013BE1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u w:val="single"/>
        </w:rPr>
      </w:pPr>
      <w:r>
        <w:rPr>
          <w:b/>
          <w:color w:val="4F81BD" w:themeColor="accent1"/>
          <w:sz w:val="40"/>
          <w:u w:val="single"/>
        </w:rPr>
        <w:t>1</w:t>
      </w:r>
      <w:r w:rsidR="00013BE1" w:rsidRPr="00013BE1">
        <w:rPr>
          <w:b/>
          <w:color w:val="4F81BD" w:themeColor="accent1"/>
          <w:sz w:val="40"/>
          <w:u w:val="single"/>
        </w:rPr>
        <w:t>Rational Number</w:t>
      </w:r>
    </w:p>
    <w:p w14:paraId="67F7CF85" w14:textId="77777777" w:rsidR="00013BE1" w:rsidRPr="00013BE1" w:rsidRDefault="00013BE1" w:rsidP="00BA2AA0">
      <w:pPr>
        <w:pStyle w:val="NormalWeb"/>
        <w:spacing w:before="0" w:beforeAutospacing="0" w:afterAutospacing="0" w:line="360" w:lineRule="auto"/>
        <w:jc w:val="center"/>
        <w:rPr>
          <w:b/>
          <w:color w:val="4F81BD" w:themeColor="accent1"/>
          <w:sz w:val="40"/>
          <w:u w:val="single"/>
        </w:rPr>
      </w:pPr>
    </w:p>
    <w:p w14:paraId="28E1074C" w14:textId="77777777" w:rsidR="002548F5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13BE1">
        <w:rPr>
          <w:color w:val="000000" w:themeColor="text1"/>
        </w:rPr>
        <w:t xml:space="preserve">Represent the following an number </w:t>
      </w:r>
      <w:proofErr w:type="gramStart"/>
      <w:r w:rsidRPr="00013BE1">
        <w:rPr>
          <w:color w:val="000000" w:themeColor="text1"/>
        </w:rPr>
        <w:t>line :</w:t>
      </w:r>
      <w:proofErr w:type="gramEnd"/>
      <w:r>
        <w:rPr>
          <w:color w:val="000000" w:themeColor="text1"/>
        </w:rPr>
        <w:t>-</w:t>
      </w:r>
      <w:r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="002548F5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="002548F5">
        <w:rPr>
          <w:color w:val="000000" w:themeColor="text1"/>
        </w:rPr>
        <w:t xml:space="preserve">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="002548F5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="002548F5">
        <w:rPr>
          <w:color w:val="000000" w:themeColor="text1"/>
        </w:rPr>
        <w:t xml:space="preserve">  </w:t>
      </w:r>
      <w:r w:rsidR="002548F5">
        <w:rPr>
          <w:color w:val="000000" w:themeColor="text1"/>
        </w:rPr>
        <w:tab/>
        <w:t xml:space="preserve">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-13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2548F5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Pr="002548F5">
        <w:rPr>
          <w:color w:val="000000" w:themeColor="text1"/>
        </w:rPr>
        <w:t xml:space="preserve">. </w:t>
      </w:r>
    </w:p>
    <w:p w14:paraId="5BE1AA40" w14:textId="77777777" w:rsidR="002548F5" w:rsidRDefault="002548F5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48F5">
        <w:rPr>
          <w:color w:val="000000" w:themeColor="text1"/>
        </w:rPr>
        <w:t>Express</w:t>
      </w:r>
      <w:r w:rsidR="00013BE1" w:rsidRPr="002548F5">
        <w:rPr>
          <w:color w:val="000000" w:themeColor="text1"/>
        </w:rPr>
        <w:t xml:space="preserve"> the following us standard fro</w:t>
      </w:r>
      <w:r w:rsidRPr="002548F5">
        <w:rPr>
          <w:color w:val="000000" w:themeColor="text1"/>
        </w:rPr>
        <w:t>m</w:t>
      </w:r>
      <w:r w:rsidR="00013BE1" w:rsidRPr="002548F5">
        <w:rPr>
          <w:color w:val="000000" w:themeColor="text1"/>
        </w:rPr>
        <w:t>: -</w:t>
      </w:r>
      <w:r w:rsidRPr="002548F5"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55</m:t>
            </m:r>
          </m:den>
        </m:f>
      </m:oMath>
      <w:r w:rsidRPr="002548F5">
        <w:rPr>
          <w:color w:val="000000" w:themeColor="text1"/>
        </w:rPr>
        <w:t xml:space="preserve">     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-88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100</m:t>
            </m:r>
          </m:den>
        </m:f>
      </m:oMath>
      <w:r w:rsidRPr="002548F5">
        <w:rPr>
          <w:color w:val="000000" w:themeColor="text1"/>
        </w:rPr>
        <w:t xml:space="preserve">       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84</m:t>
            </m:r>
          </m:den>
        </m:f>
      </m:oMath>
      <w:r w:rsidRPr="002548F5">
        <w:rPr>
          <w:color w:val="000000" w:themeColor="text1"/>
        </w:rPr>
        <w:t xml:space="preserve"> </w:t>
      </w:r>
    </w:p>
    <w:p w14:paraId="7B4D4990" w14:textId="77777777" w:rsidR="002548F5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548F5">
        <w:rPr>
          <w:color w:val="000000" w:themeColor="text1"/>
        </w:rPr>
        <w:t>A</w:t>
      </w:r>
      <w:r w:rsidR="002548F5" w:rsidRPr="002548F5">
        <w:rPr>
          <w:color w:val="000000" w:themeColor="text1"/>
        </w:rPr>
        <w:t>r</w:t>
      </w:r>
      <w:r w:rsidRPr="002548F5">
        <w:rPr>
          <w:color w:val="000000" w:themeColor="text1"/>
        </w:rPr>
        <w:t xml:space="preserve">e the following equivalent </w:t>
      </w:r>
      <w:r w:rsidR="002548F5" w:rsidRPr="002548F5">
        <w:rPr>
          <w:color w:val="000000" w:themeColor="text1"/>
        </w:rPr>
        <w:t>rational</w:t>
      </w:r>
      <w:r w:rsidRPr="002548F5">
        <w:rPr>
          <w:color w:val="000000" w:themeColor="text1"/>
        </w:rPr>
        <w:t xml:space="preserve"> </w:t>
      </w:r>
      <w:r w:rsidR="002548F5" w:rsidRPr="002548F5">
        <w:rPr>
          <w:color w:val="000000" w:themeColor="text1"/>
        </w:rPr>
        <w:t>numbers</w:t>
      </w:r>
      <w:r w:rsidRPr="002548F5">
        <w:rPr>
          <w:color w:val="000000" w:themeColor="text1"/>
        </w:rPr>
        <w:t>. If yes, write</w:t>
      </w:r>
      <w:r w:rsidR="002548F5" w:rsidRPr="002548F5">
        <w:rPr>
          <w:color w:val="000000" w:themeColor="text1"/>
        </w:rPr>
        <w:t xml:space="preserve"> </w:t>
      </w:r>
      <w:r w:rsidRPr="002548F5">
        <w:rPr>
          <w:color w:val="000000" w:themeColor="text1"/>
        </w:rPr>
        <w:t>it in standard form</w:t>
      </w:r>
      <w:r w:rsidR="002548F5" w:rsidRPr="002548F5">
        <w:rPr>
          <w:color w:val="000000" w:themeColor="text1"/>
        </w:rPr>
        <w:t xml:space="preserve">:- </w:t>
      </w:r>
      <w:r w:rsidR="002548F5" w:rsidRPr="002548F5"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180</m:t>
            </m:r>
          </m:den>
        </m:f>
      </m:oMath>
      <w:r w:rsidR="002548F5" w:rsidRPr="002548F5">
        <w:rPr>
          <w:color w:val="000000" w:themeColor="text1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65</m:t>
            </m:r>
          </m:den>
        </m:f>
      </m:oMath>
      <w:r w:rsidR="002548F5" w:rsidRPr="002548F5">
        <w:rPr>
          <w:color w:val="000000" w:themeColor="text1"/>
        </w:rPr>
        <w:t xml:space="preserve">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63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154</m:t>
            </m:r>
          </m:den>
        </m:f>
      </m:oMath>
      <w:r w:rsidR="002548F5" w:rsidRPr="002548F5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110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45</m:t>
            </m:r>
          </m:den>
        </m:f>
      </m:oMath>
      <w:r w:rsidR="002548F5" w:rsidRPr="002548F5">
        <w:rPr>
          <w:color w:val="000000" w:themeColor="text1"/>
        </w:rPr>
        <w:t xml:space="preserve">   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96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200</m:t>
            </m:r>
          </m:den>
        </m:f>
      </m:oMath>
      <w:r w:rsidR="002548F5" w:rsidRPr="002548F5">
        <w:rPr>
          <w:color w:val="000000" w:themeColor="text1"/>
        </w:rPr>
        <w:t xml:space="preserve"> and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-84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-175</m:t>
            </m:r>
          </m:den>
        </m:f>
      </m:oMath>
      <w:r w:rsidR="002548F5" w:rsidRPr="002548F5">
        <w:rPr>
          <w:color w:val="000000" w:themeColor="text1"/>
        </w:rPr>
        <w:t xml:space="preserve"> </w:t>
      </w:r>
    </w:p>
    <w:p w14:paraId="5F0C243A" w14:textId="77777777" w:rsidR="005762D7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iCs/>
          <w:color w:val="000000" w:themeColor="text1"/>
        </w:rPr>
        <w:t>Fill th</w:t>
      </w:r>
      <w:r w:rsidR="002548F5" w:rsidRPr="005762D7">
        <w:rPr>
          <w:iCs/>
          <w:color w:val="000000" w:themeColor="text1"/>
        </w:rPr>
        <w:t>e box and make them equivalent ra</w:t>
      </w:r>
      <w:r w:rsidRPr="005762D7">
        <w:rPr>
          <w:iCs/>
          <w:color w:val="000000" w:themeColor="text1"/>
        </w:rPr>
        <w:t>tional number</w:t>
      </w:r>
      <w:r w:rsidR="002548F5" w:rsidRPr="005762D7">
        <w:rPr>
          <w:iCs/>
          <w:color w:val="000000" w:themeColor="text1"/>
        </w:rPr>
        <w:t xml:space="preserve"> :- </w:t>
      </w:r>
      <w:r w:rsidR="005762D7" w:rsidRPr="005762D7">
        <w:rPr>
          <w:iCs/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5762D7" w:rsidRPr="005762D7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/>
          <m:den>
            <m:r>
              <w:rPr>
                <w:rFonts w:ascii="Cambria Math" w:hAnsi="Cambria Math"/>
                <w:color w:val="000000" w:themeColor="text1"/>
              </w:rPr>
              <m:t>-24</m:t>
            </m:r>
          </m:den>
        </m:f>
      </m:oMath>
      <w:r w:rsidR="005762D7" w:rsidRPr="005762D7">
        <w:rPr>
          <w:iCs/>
          <w:color w:val="000000" w:themeColor="text1"/>
        </w:rPr>
        <w:tab/>
        <w:t xml:space="preserve">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24</m:t>
            </m:r>
          </m:den>
        </m:f>
      </m:oMath>
      <w:r w:rsidR="005762D7" w:rsidRPr="005762D7">
        <w:rPr>
          <w:color w:val="000000" w:themeColor="text1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-7</m:t>
            </m:r>
          </m:num>
          <m:den/>
        </m:f>
      </m:oMath>
      <w:r w:rsidR="005762D7" w:rsidRPr="005762D7">
        <w:rPr>
          <w:iCs/>
          <w:color w:val="000000" w:themeColor="text1"/>
        </w:rPr>
        <w:tab/>
        <w:t xml:space="preserve">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-9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13</m:t>
            </m:r>
          </m:den>
        </m:f>
      </m:oMath>
      <w:r w:rsidR="005762D7" w:rsidRPr="005762D7"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/>
          <m:den>
            <m:r>
              <w:rPr>
                <w:rFonts w:ascii="Cambria Math" w:hAnsi="Cambria Math"/>
                <w:color w:val="000000" w:themeColor="text1"/>
              </w:rPr>
              <m:t>39</m:t>
            </m:r>
          </m:den>
        </m:f>
      </m:oMath>
      <w:r w:rsidR="005762D7" w:rsidRPr="005762D7">
        <w:rPr>
          <w:color w:val="000000" w:themeColor="text1"/>
        </w:rPr>
        <w:t xml:space="preserve"> </w:t>
      </w:r>
    </w:p>
    <w:p w14:paraId="6FD6BC47" w14:textId="77777777" w:rsidR="005762D7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iCs/>
          <w:color w:val="000000" w:themeColor="text1"/>
        </w:rPr>
        <w:t xml:space="preserve">Use </w:t>
      </w:r>
      <w:proofErr w:type="gramStart"/>
      <w:r w:rsidRPr="005762D7">
        <w:rPr>
          <w:iCs/>
          <w:color w:val="000000" w:themeColor="text1"/>
        </w:rPr>
        <w:t>&gt;,&lt;</w:t>
      </w:r>
      <w:proofErr w:type="gramEnd"/>
      <w:r w:rsidRPr="005762D7">
        <w:rPr>
          <w:iCs/>
          <w:color w:val="000000" w:themeColor="text1"/>
        </w:rPr>
        <w:t xml:space="preserve"> = and shows the solution : -</w:t>
      </w:r>
      <w:r w:rsidR="005762D7" w:rsidRPr="005762D7">
        <w:rPr>
          <w:iCs/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="005762D7" w:rsidRPr="005762D7">
        <w:rPr>
          <w:iCs/>
          <w:color w:val="000000" w:themeColor="text1"/>
        </w:rPr>
        <w:t xml:space="preserve"> </w:t>
      </w:r>
      <w:r w:rsidR="00706EA5">
        <w:rPr>
          <w:iCs/>
          <w:color w:val="000000" w:themeColor="text1"/>
        </w:rPr>
      </w:r>
      <w:r w:rsidR="00706EA5">
        <w:rPr>
          <w:iCs/>
          <w:color w:val="000000" w:themeColor="text1"/>
        </w:rPr>
        <w:pict w14:anchorId="1AB7B8A8">
          <v:rect id="_x0000_s1028" alt="" style="width:10.2pt;height:10.8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rect>
        </w:pict>
      </w:r>
      <w:r w:rsidR="005762D7" w:rsidRPr="005762D7">
        <w:rPr>
          <w:iCs/>
          <w:color w:val="000000" w:themeColor="text1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4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10</m:t>
            </m:r>
          </m:den>
        </m:f>
      </m:oMath>
      <w:r w:rsidR="005762D7" w:rsidRPr="005762D7">
        <w:rPr>
          <w:iCs/>
          <w:color w:val="000000" w:themeColor="text1"/>
        </w:rPr>
        <w:tab/>
        <w:t xml:space="preserve">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11</m:t>
            </m:r>
          </m:den>
        </m:f>
      </m:oMath>
      <w:r w:rsidR="005762D7" w:rsidRPr="005762D7">
        <w:rPr>
          <w:iCs/>
          <w:color w:val="000000" w:themeColor="text1"/>
        </w:rPr>
        <w:tab/>
      </w:r>
      <w:r w:rsidR="00706EA5">
        <w:rPr>
          <w:iCs/>
          <w:color w:val="000000" w:themeColor="text1"/>
        </w:rPr>
      </w:r>
      <w:r w:rsidR="00706EA5">
        <w:rPr>
          <w:iCs/>
          <w:color w:val="000000" w:themeColor="text1"/>
        </w:rPr>
        <w:pict w14:anchorId="7C5CA358">
          <v:rect id="_x0000_s1027" alt="" style="width:10.2pt;height:10.8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rect>
        </w:pict>
      </w:r>
      <w:r w:rsidR="005762D7" w:rsidRPr="005762D7">
        <w:rPr>
          <w:iCs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-11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20</m:t>
            </m:r>
          </m:den>
        </m:f>
      </m:oMath>
      <w:r w:rsidR="005762D7" w:rsidRPr="005762D7">
        <w:rPr>
          <w:iCs/>
          <w:color w:val="000000" w:themeColor="text1"/>
        </w:rPr>
        <w:tab/>
        <w:t xml:space="preserve"> 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80</m:t>
            </m:r>
          </m:den>
        </m:f>
      </m:oMath>
      <w:r w:rsidR="005762D7" w:rsidRPr="005762D7">
        <w:rPr>
          <w:color w:val="000000" w:themeColor="text1"/>
        </w:rPr>
        <w:t xml:space="preserve">  </w:t>
      </w:r>
      <w:r w:rsidR="00706EA5">
        <w:rPr>
          <w:iCs/>
          <w:color w:val="000000" w:themeColor="text1"/>
        </w:rPr>
      </w:r>
      <w:r w:rsidR="00706EA5">
        <w:rPr>
          <w:iCs/>
          <w:color w:val="000000" w:themeColor="text1"/>
        </w:rPr>
        <w:pict w14:anchorId="7B0F28A5">
          <v:rect id="_x0000_s1026" alt="" style="width:10.2pt;height:10.8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>
            <w10:anchorlock/>
          </v:rect>
        </w:pict>
      </w:r>
      <w:r w:rsidR="005762D7" w:rsidRPr="005762D7">
        <w:rPr>
          <w:color w:val="000000" w:themeColor="text1"/>
        </w:rPr>
        <w:t xml:space="preserve">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9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10</m:t>
            </m:r>
          </m:den>
        </m:f>
      </m:oMath>
      <w:r w:rsidR="005762D7" w:rsidRPr="005762D7">
        <w:rPr>
          <w:color w:val="000000" w:themeColor="text1"/>
        </w:rPr>
        <w:t xml:space="preserve">  </w:t>
      </w:r>
    </w:p>
    <w:p w14:paraId="1C01EFA0" w14:textId="77777777" w:rsidR="0044455C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color w:val="000000" w:themeColor="text1"/>
        </w:rPr>
        <w:t xml:space="preserve">Find the absolute value of </w:t>
      </w:r>
      <w:r w:rsidR="005762D7">
        <w:rPr>
          <w:color w:val="000000" w:themeColor="text1"/>
        </w:rPr>
        <w:br/>
        <w:t xml:space="preserve">(a) </w:t>
      </w:r>
      <w:r w:rsidRPr="005762D7">
        <w:rPr>
          <w:color w:val="000000" w:themeColor="text1"/>
        </w:rPr>
        <w:t xml:space="preserve"> </w:t>
      </w:r>
      <w:r w:rsidR="0044455C">
        <w:rPr>
          <w:color w:val="000000" w:themeColor="text1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/>
                <w:color w:val="000000" w:themeColor="text1"/>
              </w:rPr>
              <m:t>7</m:t>
            </m:r>
          </m:e>
        </m:d>
      </m:oMath>
      <w:r w:rsidR="0044455C">
        <w:rPr>
          <w:color w:val="000000" w:themeColor="text1"/>
        </w:rPr>
        <w:tab/>
        <w:t>(b)</w:t>
      </w:r>
      <w:r w:rsidR="0044455C">
        <w:rPr>
          <w:color w:val="000000" w:themeColor="text1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color w:val="000000" w:themeColor="text1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-3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7</m:t>
                </m:r>
              </m:den>
            </m:f>
          </m:e>
        </m:d>
      </m:oMath>
      <w:r w:rsidR="0044455C">
        <w:rPr>
          <w:color w:val="000000" w:themeColor="text1"/>
        </w:rPr>
        <w:tab/>
        <w:t xml:space="preserve">(c)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color w:val="000000" w:themeColor="text1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4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11</m:t>
                </m:r>
              </m:den>
            </m:f>
          </m:e>
        </m:d>
      </m:oMath>
    </w:p>
    <w:p w14:paraId="11527C1C" w14:textId="77777777" w:rsidR="0044455C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color w:val="000000" w:themeColor="text1"/>
        </w:rPr>
        <w:t>A</w:t>
      </w:r>
      <w:r w:rsidR="0044455C">
        <w:rPr>
          <w:color w:val="000000" w:themeColor="text1"/>
        </w:rPr>
        <w:t>rrange them in ascending order</w:t>
      </w:r>
      <w:r w:rsidRPr="005762D7">
        <w:rPr>
          <w:color w:val="000000" w:themeColor="text1"/>
        </w:rPr>
        <w:t xml:space="preserve"> </w:t>
      </w:r>
      <w:r w:rsidR="0044455C">
        <w:rPr>
          <w:color w:val="000000" w:themeColor="text1"/>
        </w:rPr>
        <w:br/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9</m:t>
            </m:r>
          </m:den>
        </m:f>
      </m:oMath>
      <w:r w:rsidR="0044455C">
        <w:rPr>
          <w:color w:val="000000" w:themeColor="text1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="0044455C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</m:t>
            </m:r>
          </m:den>
        </m:f>
      </m:oMath>
      <w:r w:rsidR="0044455C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44455C">
        <w:rPr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</w:p>
    <w:p w14:paraId="246FED61" w14:textId="77777777" w:rsidR="0044455C" w:rsidRDefault="0044455C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color w:val="000000" w:themeColor="text1"/>
        </w:rPr>
        <w:t>List</w:t>
      </w:r>
      <w:r w:rsidR="00013BE1" w:rsidRPr="005762D7">
        <w:rPr>
          <w:color w:val="000000" w:themeColor="text1"/>
        </w:rPr>
        <w:t xml:space="preserve"> 4 </w:t>
      </w:r>
      <w:r w:rsidRPr="005762D7">
        <w:rPr>
          <w:color w:val="000000" w:themeColor="text1"/>
        </w:rPr>
        <w:t>rational</w:t>
      </w:r>
      <w:r w:rsidR="00013BE1" w:rsidRPr="005762D7">
        <w:rPr>
          <w:color w:val="000000" w:themeColor="text1"/>
        </w:rPr>
        <w:t xml:space="preserve"> </w:t>
      </w:r>
      <w:r w:rsidRPr="005762D7">
        <w:rPr>
          <w:color w:val="000000" w:themeColor="text1"/>
        </w:rPr>
        <w:t>numbers</w:t>
      </w:r>
      <w:r w:rsidR="00013BE1" w:rsidRPr="005762D7">
        <w:rPr>
          <w:color w:val="000000" w:themeColor="text1"/>
        </w:rPr>
        <w:t xml:space="preserve"> between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  <m:r>
          <w:rPr>
            <w:rFonts w:ascii="Cambria Math" w:hAnsi="Cambria Math"/>
            <w:color w:val="000000" w:themeColor="text1"/>
          </w:rPr>
          <m:t xml:space="preserve"> </m:t>
        </m:r>
      </m:oMath>
      <w:r>
        <w:rPr>
          <w:color w:val="000000" w:themeColor="text1"/>
        </w:rPr>
        <w:t xml:space="preserve">and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</w:p>
    <w:p w14:paraId="74F26658" w14:textId="77777777" w:rsidR="0044455C" w:rsidRDefault="0044455C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62D7">
        <w:rPr>
          <w:color w:val="000000" w:themeColor="text1"/>
        </w:rPr>
        <w:t>Find</w:t>
      </w:r>
      <w:r w:rsidR="00013BE1" w:rsidRPr="005762D7">
        <w:rPr>
          <w:color w:val="000000" w:themeColor="text1"/>
        </w:rPr>
        <w:t xml:space="preserve"> the sum</w:t>
      </w:r>
      <w:r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15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>
        <w:rPr>
          <w:color w:val="000000" w:themeColor="text1"/>
        </w:rPr>
        <w:t xml:space="preserve">   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</w:p>
    <w:p w14:paraId="124D4272" w14:textId="77777777" w:rsidR="0044455C" w:rsidRDefault="00013BE1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4455C">
        <w:rPr>
          <w:color w:val="000000" w:themeColor="text1"/>
        </w:rPr>
        <w:t>Subtract</w:t>
      </w:r>
      <w:r w:rsidR="0044455C"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Pr="0044455C">
        <w:rPr>
          <w:color w:val="000000" w:themeColor="text1"/>
        </w:rPr>
        <w:t xml:space="preserve"> </w:t>
      </w:r>
      <w:r w:rsidR="0044455C">
        <w:rPr>
          <w:color w:val="000000" w:themeColor="text1"/>
        </w:rPr>
        <w:t xml:space="preserve">from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="0044455C">
        <w:rPr>
          <w:color w:val="000000" w:themeColor="text1"/>
        </w:rPr>
        <w:t xml:space="preserve">  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-4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  <w:r w:rsidR="0044455C">
        <w:rPr>
          <w:color w:val="000000" w:themeColor="text1"/>
        </w:rPr>
        <w:t xml:space="preserve"> from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</w:p>
    <w:p w14:paraId="38FAC849" w14:textId="77777777" w:rsidR="00F44BC5" w:rsidRDefault="00F44BC5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S</w:t>
      </w:r>
      <w:r w:rsidR="00013BE1" w:rsidRPr="0044455C">
        <w:rPr>
          <w:color w:val="000000" w:themeColor="text1"/>
        </w:rPr>
        <w:t xml:space="preserve">implify;- </w:t>
      </w:r>
      <w:r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9</m:t>
            </m:r>
          </m:den>
        </m:f>
      </m:oMath>
      <w:r>
        <w:rPr>
          <w:color w:val="000000" w:themeColor="text1"/>
        </w:rPr>
        <w:t xml:space="preserve"> X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>
        <w:rPr>
          <w:color w:val="000000" w:themeColor="text1"/>
        </w:rPr>
        <w:t xml:space="preserve">  X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-4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  <w:r>
        <w:rPr>
          <w:color w:val="000000" w:themeColor="text1"/>
        </w:rPr>
        <w:t xml:space="preserve">         (b) 2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>
        <w:rPr>
          <w:color w:val="000000" w:themeColor="text1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</w:rPr>
                  <m:t>5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11</m:t>
                </m:r>
              </m:den>
            </m:f>
            <m:r>
              <w:rPr>
                <w:rFonts w:ascii="Cambria Math" w:hAnsi="Cambria Math"/>
                <w:color w:val="000000" w:themeColor="text1"/>
              </w:rPr>
              <m:t xml:space="preserve">+ </m:t>
            </m:r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</w:rPr>
                  <m:t>6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11</m:t>
                </m:r>
              </m:den>
            </m:f>
          </m:e>
        </m:d>
      </m:oMath>
    </w:p>
    <w:p w14:paraId="07E26D31" w14:textId="77777777" w:rsidR="00013BE1" w:rsidRPr="0044455C" w:rsidRDefault="00F44BC5" w:rsidP="00BA2AA0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lastRenderedPageBreak/>
        <w:t>Divide :-</w:t>
      </w:r>
      <w:r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36</m:t>
            </m:r>
          </m:den>
        </m:f>
      </m:oMath>
      <w:r>
        <w:rPr>
          <w:color w:val="000000" w:themeColor="text1"/>
        </w:rPr>
        <w:t xml:space="preserve">  ÷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-30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44</m:t>
            </m:r>
          </m:den>
        </m:f>
      </m:oMath>
      <w:r>
        <w:rPr>
          <w:color w:val="000000" w:themeColor="text1"/>
        </w:rPr>
        <w:t xml:space="preserve">       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>
        <w:rPr>
          <w:color w:val="000000" w:themeColor="text1"/>
        </w:rPr>
        <w:t xml:space="preserve">  ÷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11</m:t>
            </m:r>
          </m:den>
        </m:f>
      </m:oMath>
    </w:p>
    <w:p w14:paraId="1483AE05" w14:textId="77777777" w:rsidR="00595607" w:rsidRPr="00013BE1" w:rsidRDefault="0059560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595607" w:rsidRPr="00013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D319E"/>
    <w:multiLevelType w:val="hybridMultilevel"/>
    <w:tmpl w:val="5E068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317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BE1"/>
    <w:rsid w:val="00013BE1"/>
    <w:rsid w:val="002548F5"/>
    <w:rsid w:val="0044455C"/>
    <w:rsid w:val="005762D7"/>
    <w:rsid w:val="00595607"/>
    <w:rsid w:val="00706EA5"/>
    <w:rsid w:val="009E7A4B"/>
    <w:rsid w:val="00B44F22"/>
    <w:rsid w:val="00BA2AA0"/>
    <w:rsid w:val="00F44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F98FEFE"/>
  <w15:docId w15:val="{1CB2E166-E571-6640-80E8-0E8B8EAF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3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548F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8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4</cp:revision>
  <dcterms:created xsi:type="dcterms:W3CDTF">2020-11-13T20:38:00Z</dcterms:created>
  <dcterms:modified xsi:type="dcterms:W3CDTF">2023-02-26T04:58:00Z</dcterms:modified>
</cp:coreProperties>
</file>