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2E0" w:rsidRPr="007E52E0" w:rsidRDefault="007E52E0" w:rsidP="007E52E0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  <w:r w:rsidRPr="007E52E0">
        <w:rPr>
          <w:b/>
          <w:color w:val="548DD4" w:themeColor="text2" w:themeTint="99"/>
          <w:sz w:val="40"/>
          <w:u w:val="single"/>
        </w:rPr>
        <w:t>Heredity</w:t>
      </w:r>
    </w:p>
    <w:p w:rsidR="007E52E0" w:rsidRPr="007E52E0" w:rsidRDefault="007E52E0" w:rsidP="007E52E0">
      <w:pPr>
        <w:pStyle w:val="NormalWeb"/>
        <w:spacing w:before="0" w:beforeAutospacing="0" w:afterAutospacing="0"/>
        <w:rPr>
          <w:color w:val="000000" w:themeColor="text1"/>
        </w:rPr>
      </w:pPr>
    </w:p>
    <w:p w:rsidR="007E52E0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7E52E0">
        <w:rPr>
          <w:color w:val="000000" w:themeColor="text1"/>
        </w:rPr>
        <w:t xml:space="preserve">What is inheritance? </w:t>
      </w:r>
    </w:p>
    <w:p w:rsidR="007E52E0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7E52E0">
        <w:rPr>
          <w:color w:val="000000" w:themeColor="text1"/>
        </w:rPr>
        <w:t>Who is named as father of Geneti</w:t>
      </w:r>
      <w:r>
        <w:rPr>
          <w:color w:val="000000" w:themeColor="text1"/>
        </w:rPr>
        <w:t>c</w:t>
      </w:r>
      <w:r w:rsidRPr="007E52E0">
        <w:rPr>
          <w:color w:val="000000" w:themeColor="text1"/>
        </w:rPr>
        <w:t>s</w:t>
      </w:r>
      <w:r>
        <w:rPr>
          <w:color w:val="000000" w:themeColor="text1"/>
        </w:rPr>
        <w:t xml:space="preserve">? </w:t>
      </w:r>
    </w:p>
    <w:p w:rsidR="007E52E0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7E52E0">
        <w:rPr>
          <w:color w:val="000000" w:themeColor="text1"/>
        </w:rPr>
        <w:t xml:space="preserve">Asexual reproduction shows very little (minor) difference, what the main reason behind these differences is. </w:t>
      </w:r>
    </w:p>
    <w:p w:rsidR="007E52E0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7E52E0">
        <w:rPr>
          <w:color w:val="000000" w:themeColor="text1"/>
        </w:rPr>
        <w:t>Sexual reproduction sh</w:t>
      </w:r>
      <w:r>
        <w:rPr>
          <w:color w:val="000000" w:themeColor="text1"/>
        </w:rPr>
        <w:t>o</w:t>
      </w:r>
      <w:r w:rsidRPr="007E52E0">
        <w:rPr>
          <w:color w:val="000000" w:themeColor="text1"/>
        </w:rPr>
        <w:t xml:space="preserve">ws major differences, list the reasons. </w:t>
      </w:r>
    </w:p>
    <w:p w:rsidR="007E52E0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7E52E0">
        <w:rPr>
          <w:color w:val="000000" w:themeColor="text1"/>
        </w:rPr>
        <w:t xml:space="preserve">How does the creation of variations in a species promote survival?  </w:t>
      </w:r>
    </w:p>
    <w:p w:rsidR="007E52E0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7E52E0">
        <w:rPr>
          <w:color w:val="000000" w:themeColor="text1"/>
        </w:rPr>
        <w:t xml:space="preserve">Write the result of F2 monohybrid in terms of phenotype and genotype ratio. </w:t>
      </w:r>
    </w:p>
    <w:p w:rsidR="007E52E0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7E52E0">
        <w:rPr>
          <w:color w:val="000000" w:themeColor="text1"/>
        </w:rPr>
        <w:t xml:space="preserve">What is law of segregation? </w:t>
      </w:r>
    </w:p>
    <w:p w:rsidR="007E52E0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7E52E0">
        <w:rPr>
          <w:color w:val="000000" w:themeColor="text1"/>
        </w:rPr>
        <w:t xml:space="preserve">How do genes control characteristics of traits? </w:t>
      </w:r>
    </w:p>
    <w:p w:rsidR="007E52E0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7E52E0">
        <w:rPr>
          <w:color w:val="000000" w:themeColor="text1"/>
        </w:rPr>
        <w:t xml:space="preserve"> What is chromosome? List main functions? </w:t>
      </w:r>
    </w:p>
    <w:p w:rsidR="007E52E0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7E52E0">
        <w:rPr>
          <w:color w:val="000000" w:themeColor="text1"/>
        </w:rPr>
        <w:t xml:space="preserve">What are dominant traits? </w:t>
      </w:r>
    </w:p>
    <w:p w:rsidR="007E52E0" w:rsidRPr="007E52E0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7E52E0">
        <w:rPr>
          <w:color w:val="000000" w:themeColor="text1"/>
        </w:rPr>
        <w:t xml:space="preserve">When Mendel produced 556 pea-plants list the results and ratio? </w:t>
      </w:r>
    </w:p>
    <w:tbl>
      <w:tblPr>
        <w:tblStyle w:val="TableGrid"/>
        <w:tblpPr w:leftFromText="180" w:rightFromText="180" w:vertAnchor="text" w:horzAnchor="margin" w:tblpXSpec="right" w:tblpY="210"/>
        <w:tblW w:w="0" w:type="auto"/>
        <w:tblLook w:val="04A0"/>
      </w:tblPr>
      <w:tblGrid>
        <w:gridCol w:w="1771"/>
        <w:gridCol w:w="1771"/>
        <w:gridCol w:w="1771"/>
        <w:gridCol w:w="1771"/>
        <w:gridCol w:w="1772"/>
      </w:tblGrid>
      <w:tr w:rsidR="007E52E0" w:rsidTr="007E52E0"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ry</w:t>
            </w: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E52E0">
              <w:rPr>
                <w:color w:val="000000" w:themeColor="text1"/>
              </w:rPr>
              <w:t>RY</w:t>
            </w: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rY</w:t>
            </w:r>
          </w:p>
        </w:tc>
        <w:tc>
          <w:tcPr>
            <w:tcW w:w="1772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Ry</w:t>
            </w:r>
          </w:p>
        </w:tc>
      </w:tr>
      <w:tr w:rsidR="007E52E0" w:rsidTr="007E52E0"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ry</w:t>
            </w: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  <w:tc>
          <w:tcPr>
            <w:tcW w:w="1772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</w:tr>
      <w:tr w:rsidR="007E52E0" w:rsidTr="007E52E0"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RY</w:t>
            </w: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E52E0">
              <w:rPr>
                <w:color w:val="000000" w:themeColor="text1"/>
              </w:rPr>
              <w:t>RRYY</w:t>
            </w: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  <w:tc>
          <w:tcPr>
            <w:tcW w:w="1772" w:type="dxa"/>
          </w:tcPr>
          <w:p w:rsidR="007E52E0" w:rsidRDefault="00AF40BB" w:rsidP="00AF40B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E52E0">
              <w:rPr>
                <w:color w:val="000000" w:themeColor="text1"/>
              </w:rPr>
              <w:t>RRY</w:t>
            </w:r>
            <w:r>
              <w:rPr>
                <w:color w:val="000000" w:themeColor="text1"/>
              </w:rPr>
              <w:t>y</w:t>
            </w:r>
          </w:p>
        </w:tc>
      </w:tr>
      <w:tr w:rsidR="007E52E0" w:rsidTr="007E52E0"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rY</w:t>
            </w: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rr</w:t>
            </w:r>
            <w:r w:rsidRPr="007E52E0">
              <w:rPr>
                <w:color w:val="000000" w:themeColor="text1"/>
              </w:rPr>
              <w:t>Y</w:t>
            </w:r>
            <w:r>
              <w:rPr>
                <w:color w:val="000000" w:themeColor="text1"/>
              </w:rPr>
              <w:t>y</w:t>
            </w:r>
          </w:p>
        </w:tc>
        <w:tc>
          <w:tcPr>
            <w:tcW w:w="1772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</w:tr>
      <w:tr w:rsidR="007E52E0" w:rsidTr="007E52E0"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Ry</w:t>
            </w: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  <w:tc>
          <w:tcPr>
            <w:tcW w:w="1771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</w:p>
        </w:tc>
        <w:tc>
          <w:tcPr>
            <w:tcW w:w="1772" w:type="dxa"/>
          </w:tcPr>
          <w:p w:rsidR="007E52E0" w:rsidRDefault="007E52E0" w:rsidP="007E52E0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E52E0">
              <w:rPr>
                <w:color w:val="000000" w:themeColor="text1"/>
              </w:rPr>
              <w:t>RR</w:t>
            </w:r>
            <w:r>
              <w:rPr>
                <w:color w:val="000000" w:themeColor="text1"/>
              </w:rPr>
              <w:t>yy</w:t>
            </w:r>
          </w:p>
        </w:tc>
      </w:tr>
    </w:tbl>
    <w:p w:rsidR="007E52E0" w:rsidRPr="007E52E0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</w:p>
    <w:p w:rsidR="007E52E0" w:rsidRPr="007E52E0" w:rsidRDefault="007E52E0" w:rsidP="007E52E0">
      <w:pPr>
        <w:pStyle w:val="NormalWeb"/>
        <w:spacing w:before="0" w:beforeAutospacing="0" w:afterAutospacing="0"/>
        <w:rPr>
          <w:color w:val="000000" w:themeColor="text1"/>
        </w:rPr>
      </w:pPr>
    </w:p>
    <w:p w:rsidR="007E52E0" w:rsidRPr="007E52E0" w:rsidRDefault="007E52E0" w:rsidP="00AF40BB">
      <w:pPr>
        <w:pStyle w:val="NormalWeb"/>
        <w:spacing w:before="0" w:beforeAutospacing="0" w:afterAutospacing="0"/>
        <w:ind w:left="720"/>
        <w:rPr>
          <w:color w:val="000000" w:themeColor="text1"/>
        </w:rPr>
      </w:pPr>
      <w:r>
        <w:rPr>
          <w:color w:val="000000" w:themeColor="text1"/>
        </w:rPr>
        <w:br/>
      </w:r>
      <w:r>
        <w:rPr>
          <w:color w:val="000000" w:themeColor="text1"/>
        </w:rPr>
        <w:br/>
      </w:r>
      <w:r>
        <w:rPr>
          <w:color w:val="000000" w:themeColor="text1"/>
        </w:rPr>
        <w:br/>
      </w:r>
      <w:r>
        <w:rPr>
          <w:color w:val="000000" w:themeColor="text1"/>
        </w:rPr>
        <w:br/>
      </w:r>
      <w:r>
        <w:rPr>
          <w:color w:val="000000" w:themeColor="text1"/>
        </w:rPr>
        <w:br/>
      </w:r>
      <w:r>
        <w:rPr>
          <w:color w:val="000000" w:themeColor="text1"/>
        </w:rPr>
        <w:br/>
      </w:r>
      <w:r w:rsidRPr="007E52E0">
        <w:rPr>
          <w:color w:val="000000" w:themeColor="text1"/>
        </w:rPr>
        <w:t xml:space="preserve"> (i) Fill th</w:t>
      </w:r>
      <w:r>
        <w:rPr>
          <w:color w:val="000000" w:themeColor="text1"/>
        </w:rPr>
        <w:t xml:space="preserve">e blank. (1) List the ratio of </w:t>
      </w:r>
      <w:r w:rsidRPr="007E52E0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(a) </w:t>
      </w:r>
      <w:r w:rsidRPr="007E52E0">
        <w:rPr>
          <w:color w:val="000000" w:themeColor="text1"/>
        </w:rPr>
        <w:t>Genotype</w:t>
      </w:r>
      <w:r>
        <w:rPr>
          <w:color w:val="000000" w:themeColor="text1"/>
        </w:rPr>
        <w:t xml:space="preserve"> (b) </w:t>
      </w:r>
      <w:r w:rsidRPr="007E52E0">
        <w:rPr>
          <w:color w:val="000000" w:themeColor="text1"/>
        </w:rPr>
        <w:t>Phenotypically result.</w:t>
      </w:r>
    </w:p>
    <w:p w:rsidR="00AF40BB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AF40BB">
        <w:rPr>
          <w:color w:val="000000" w:themeColor="text1"/>
        </w:rPr>
        <w:t>What is dihybrid cross?</w:t>
      </w:r>
      <w:r w:rsidR="00AF40BB" w:rsidRPr="00AF40BB">
        <w:rPr>
          <w:color w:val="000000" w:themeColor="text1"/>
        </w:rPr>
        <w:t xml:space="preserve">  </w:t>
      </w:r>
    </w:p>
    <w:p w:rsidR="00AF40BB" w:rsidRDefault="007E52E0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AF40BB">
        <w:rPr>
          <w:color w:val="000000" w:themeColor="text1"/>
        </w:rPr>
        <w:t>What is law of independent assortment?</w:t>
      </w:r>
      <w:r w:rsidR="00AF40BB" w:rsidRPr="00AF40BB">
        <w:rPr>
          <w:color w:val="000000" w:themeColor="text1"/>
        </w:rPr>
        <w:t xml:space="preserve"> </w:t>
      </w:r>
    </w:p>
    <w:p w:rsidR="007E52E0" w:rsidRPr="00AF40BB" w:rsidRDefault="00AF40BB" w:rsidP="007E52E0">
      <w:pPr>
        <w:pStyle w:val="NormalWeb"/>
        <w:numPr>
          <w:ilvl w:val="0"/>
          <w:numId w:val="2"/>
        </w:numPr>
        <w:spacing w:before="0" w:beforeAutospacing="0" w:afterAutospacing="0"/>
        <w:rPr>
          <w:color w:val="000000" w:themeColor="text1"/>
        </w:rPr>
      </w:pPr>
      <w:r w:rsidRPr="00AF40BB">
        <w:rPr>
          <w:color w:val="000000" w:themeColor="text1"/>
        </w:rPr>
        <w:t>Which</w:t>
      </w:r>
      <w:r w:rsidR="007E52E0" w:rsidRPr="00AF40BB">
        <w:rPr>
          <w:color w:val="000000" w:themeColor="text1"/>
        </w:rPr>
        <w:t xml:space="preserve"> parent is responsible for the sex of the baby and why?</w:t>
      </w:r>
    </w:p>
    <w:p w:rsidR="00643790" w:rsidRPr="007E52E0" w:rsidRDefault="0064379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643790" w:rsidRPr="007E52E0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43790" w:rsidRPr="000808DD" w:rsidRDefault="00643790" w:rsidP="000808DD">
      <w:pPr>
        <w:pStyle w:val="NormalWeb"/>
        <w:spacing w:before="0" w:after="0"/>
        <w:rPr>
          <w:rFonts w:asciiTheme="minorHAnsi" w:eastAsiaTheme="minorEastAsia" w:hAnsiTheme="minorHAnsi" w:cstheme="minorBidi"/>
          <w:sz w:val="22"/>
          <w:szCs w:val="22"/>
        </w:rPr>
      </w:pPr>
      <w:r>
        <w:separator/>
      </w:r>
    </w:p>
  </w:endnote>
  <w:endnote w:type="continuationSeparator" w:id="1">
    <w:p w:rsidR="00643790" w:rsidRPr="000808DD" w:rsidRDefault="00643790" w:rsidP="000808DD">
      <w:pPr>
        <w:pStyle w:val="NormalWeb"/>
        <w:spacing w:before="0" w:after="0"/>
        <w:rPr>
          <w:rFonts w:asciiTheme="minorHAnsi" w:eastAsiaTheme="minorEastAsia" w:hAnsiTheme="minorHAnsi" w:cstheme="minorBidi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8DD" w:rsidRPr="00D36623" w:rsidRDefault="000808DD" w:rsidP="000808DD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0808DD" w:rsidRDefault="000808D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43790" w:rsidRPr="000808DD" w:rsidRDefault="00643790" w:rsidP="000808DD">
      <w:pPr>
        <w:pStyle w:val="NormalWeb"/>
        <w:spacing w:before="0" w:after="0"/>
        <w:rPr>
          <w:rFonts w:asciiTheme="minorHAnsi" w:eastAsiaTheme="minorEastAsia" w:hAnsiTheme="minorHAnsi" w:cstheme="minorBidi"/>
          <w:sz w:val="22"/>
          <w:szCs w:val="22"/>
        </w:rPr>
      </w:pPr>
      <w:r>
        <w:separator/>
      </w:r>
    </w:p>
  </w:footnote>
  <w:footnote w:type="continuationSeparator" w:id="1">
    <w:p w:rsidR="00643790" w:rsidRPr="000808DD" w:rsidRDefault="00643790" w:rsidP="000808DD">
      <w:pPr>
        <w:pStyle w:val="NormalWeb"/>
        <w:spacing w:before="0" w:after="0"/>
        <w:rPr>
          <w:rFonts w:asciiTheme="minorHAnsi" w:eastAsiaTheme="minorEastAsia" w:hAnsiTheme="minorHAnsi" w:cstheme="minorBidi"/>
          <w:sz w:val="22"/>
          <w:szCs w:val="22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8DD" w:rsidRPr="00D36623" w:rsidRDefault="000808DD" w:rsidP="000808DD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0808DD" w:rsidRDefault="000808D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04DAD"/>
    <w:multiLevelType w:val="hybridMultilevel"/>
    <w:tmpl w:val="2D9AB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667115D"/>
    <w:multiLevelType w:val="hybridMultilevel"/>
    <w:tmpl w:val="978434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E52E0"/>
    <w:rsid w:val="000808DD"/>
    <w:rsid w:val="00643790"/>
    <w:rsid w:val="007E52E0"/>
    <w:rsid w:val="00AF40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E52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E52E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0808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808DD"/>
  </w:style>
  <w:style w:type="paragraph" w:styleId="Footer">
    <w:name w:val="footer"/>
    <w:basedOn w:val="Normal"/>
    <w:link w:val="FooterChar"/>
    <w:uiPriority w:val="99"/>
    <w:semiHidden/>
    <w:unhideWhenUsed/>
    <w:rsid w:val="000808D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808DD"/>
  </w:style>
  <w:style w:type="character" w:styleId="Hyperlink">
    <w:name w:val="Hyperlink"/>
    <w:basedOn w:val="DefaultParagraphFont"/>
    <w:uiPriority w:val="99"/>
    <w:unhideWhenUsed/>
    <w:rsid w:val="000808D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55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131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3</cp:revision>
  <dcterms:created xsi:type="dcterms:W3CDTF">2022-12-20T18:05:00Z</dcterms:created>
  <dcterms:modified xsi:type="dcterms:W3CDTF">2022-12-20T18:17:00Z</dcterms:modified>
</cp:coreProperties>
</file>