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DE5" w:rsidRDefault="00637DE5" w:rsidP="00637DE5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637DE5">
        <w:rPr>
          <w:rFonts w:ascii="Arial" w:hAnsi="Arial" w:cs="Arial"/>
          <w:b/>
          <w:color w:val="548DD4" w:themeColor="text2" w:themeTint="99"/>
          <w:sz w:val="40"/>
          <w:u w:val="single"/>
        </w:rPr>
        <w:t>Light X Reflection</w:t>
      </w:r>
    </w:p>
    <w:p w:rsidR="00637DE5" w:rsidRPr="00637DE5" w:rsidRDefault="00637DE5" w:rsidP="00637DE5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 xml:space="preserve">What do you understand by reflection? List main </w:t>
      </w:r>
      <w:r>
        <w:rPr>
          <w:rFonts w:ascii="Arial" w:hAnsi="Arial" w:cs="Arial"/>
          <w:color w:val="000000" w:themeColor="text1"/>
        </w:rPr>
        <w:t>laws</w:t>
      </w:r>
      <w:r w:rsidRPr="00637DE5">
        <w:rPr>
          <w:rFonts w:ascii="Arial" w:hAnsi="Arial" w:cs="Arial"/>
          <w:color w:val="000000" w:themeColor="text1"/>
        </w:rPr>
        <w:t xml:space="preserve"> of reflection?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>List main characteristics of image formed by plane mi</w:t>
      </w:r>
      <w:r>
        <w:rPr>
          <w:rFonts w:ascii="Arial" w:hAnsi="Arial" w:cs="Arial"/>
          <w:color w:val="000000" w:themeColor="text1"/>
        </w:rPr>
        <w:t>rr</w:t>
      </w:r>
      <w:r w:rsidRPr="00637DE5">
        <w:rPr>
          <w:rFonts w:ascii="Arial" w:hAnsi="Arial" w:cs="Arial"/>
          <w:color w:val="000000" w:themeColor="text1"/>
        </w:rPr>
        <w:t>o</w:t>
      </w:r>
      <w:r>
        <w:rPr>
          <w:rFonts w:ascii="Arial" w:hAnsi="Arial" w:cs="Arial"/>
          <w:color w:val="000000" w:themeColor="text1"/>
        </w:rPr>
        <w:t>r</w:t>
      </w:r>
      <w:r w:rsidRPr="00637DE5">
        <w:rPr>
          <w:rFonts w:ascii="Arial" w:hAnsi="Arial" w:cs="Arial"/>
          <w:color w:val="000000" w:themeColor="text1"/>
        </w:rPr>
        <w:t>?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>How do we an object?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>Differentiate between real and virtual image</w:t>
      </w:r>
      <w:r>
        <w:rPr>
          <w:rFonts w:ascii="Arial" w:hAnsi="Arial" w:cs="Arial"/>
          <w:color w:val="000000" w:themeColor="text1"/>
        </w:rPr>
        <w:t>.</w:t>
      </w:r>
    </w:p>
    <w:p w:rsidR="00637DE5" w:rsidRPr="00AC1D3E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AC1D3E">
        <w:rPr>
          <w:rFonts w:ascii="Arial" w:hAnsi="Arial" w:cs="Arial"/>
          <w:color w:val="000000" w:themeColor="text1"/>
        </w:rPr>
        <w:t>Define the term (i) Pole</w:t>
      </w:r>
      <w:r w:rsidR="00AC1D3E" w:rsidRPr="00AC1D3E">
        <w:rPr>
          <w:rFonts w:ascii="Arial" w:hAnsi="Arial" w:cs="Arial"/>
          <w:color w:val="000000" w:themeColor="text1"/>
        </w:rPr>
        <w:tab/>
        <w:t xml:space="preserve">(ii) </w:t>
      </w:r>
      <w:r w:rsidRPr="00AC1D3E">
        <w:rPr>
          <w:rFonts w:ascii="Arial" w:hAnsi="Arial" w:cs="Arial"/>
          <w:color w:val="000000" w:themeColor="text1"/>
        </w:rPr>
        <w:t>Principal a</w:t>
      </w:r>
      <w:r w:rsidR="00AC1D3E">
        <w:rPr>
          <w:rFonts w:ascii="Arial" w:hAnsi="Arial" w:cs="Arial"/>
          <w:color w:val="000000" w:themeColor="text1"/>
        </w:rPr>
        <w:t>x</w:t>
      </w:r>
      <w:r w:rsidRPr="00AC1D3E">
        <w:rPr>
          <w:rFonts w:ascii="Arial" w:hAnsi="Arial" w:cs="Arial"/>
          <w:color w:val="000000" w:themeColor="text1"/>
        </w:rPr>
        <w:t xml:space="preserve">is </w:t>
      </w:r>
      <w:r w:rsidR="00AC1D3E">
        <w:rPr>
          <w:rFonts w:ascii="Arial" w:hAnsi="Arial" w:cs="Arial"/>
          <w:color w:val="000000" w:themeColor="text1"/>
        </w:rPr>
        <w:tab/>
        <w:t xml:space="preserve">(iii) </w:t>
      </w:r>
      <w:r w:rsidRPr="00AC1D3E">
        <w:rPr>
          <w:rFonts w:ascii="Arial" w:hAnsi="Arial" w:cs="Arial"/>
          <w:color w:val="000000" w:themeColor="text1"/>
        </w:rPr>
        <w:t>aperture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>Draw diagrams of concave mirro</w:t>
      </w:r>
      <w:r w:rsidR="00AC1D3E">
        <w:rPr>
          <w:rFonts w:ascii="Arial" w:hAnsi="Arial" w:cs="Arial"/>
          <w:color w:val="000000" w:themeColor="text1"/>
        </w:rPr>
        <w:t>r</w:t>
      </w:r>
      <w:r w:rsidRPr="00637DE5">
        <w:rPr>
          <w:rFonts w:ascii="Arial" w:hAnsi="Arial" w:cs="Arial"/>
          <w:color w:val="000000" w:themeColor="text1"/>
        </w:rPr>
        <w:t xml:space="preserve"> when abject is placed at</w:t>
      </w:r>
      <w:r w:rsidR="00AC1D3E">
        <w:rPr>
          <w:rFonts w:ascii="Arial" w:hAnsi="Arial" w:cs="Arial"/>
          <w:color w:val="000000" w:themeColor="text1"/>
        </w:rPr>
        <w:br/>
      </w:r>
      <w:r w:rsidRPr="00637DE5">
        <w:rPr>
          <w:rFonts w:ascii="Arial" w:hAnsi="Arial" w:cs="Arial"/>
          <w:color w:val="000000" w:themeColor="text1"/>
        </w:rPr>
        <w:t xml:space="preserve"> (i) Between C</w:t>
      </w:r>
      <w:r w:rsidR="00AC1D3E">
        <w:rPr>
          <w:rFonts w:ascii="Arial" w:hAnsi="Arial" w:cs="Arial"/>
          <w:color w:val="000000" w:themeColor="text1"/>
        </w:rPr>
        <w:t xml:space="preserve"> </w:t>
      </w:r>
      <w:r w:rsidRPr="00637DE5">
        <w:rPr>
          <w:rFonts w:ascii="Arial" w:hAnsi="Arial" w:cs="Arial"/>
          <w:color w:val="000000" w:themeColor="text1"/>
        </w:rPr>
        <w:t xml:space="preserve">and f </w:t>
      </w:r>
      <w:r w:rsidR="00AC1D3E">
        <w:rPr>
          <w:rFonts w:ascii="Arial" w:hAnsi="Arial" w:cs="Arial"/>
          <w:color w:val="000000" w:themeColor="text1"/>
        </w:rPr>
        <w:tab/>
        <w:t>(ii) Before f.</w:t>
      </w:r>
    </w:p>
    <w:p w:rsidR="00637DE5" w:rsidRPr="00AC1D3E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AC1D3E">
        <w:rPr>
          <w:rFonts w:ascii="Arial" w:hAnsi="Arial" w:cs="Arial"/>
          <w:color w:val="000000" w:themeColor="text1"/>
        </w:rPr>
        <w:t>Draw a diagram of convex mirror when object is kept</w:t>
      </w:r>
      <w:r w:rsidR="00AC1D3E" w:rsidRPr="00AC1D3E">
        <w:rPr>
          <w:rFonts w:ascii="Arial" w:hAnsi="Arial" w:cs="Arial"/>
          <w:color w:val="000000" w:themeColor="text1"/>
        </w:rPr>
        <w:t xml:space="preserve"> </w:t>
      </w:r>
      <w:r w:rsidRPr="00AC1D3E">
        <w:rPr>
          <w:rFonts w:ascii="Arial" w:hAnsi="Arial" w:cs="Arial"/>
          <w:color w:val="000000" w:themeColor="text1"/>
        </w:rPr>
        <w:t>at</w:t>
      </w:r>
      <w:r w:rsidR="00AC1D3E" w:rsidRPr="00AC1D3E">
        <w:rPr>
          <w:rFonts w:ascii="Arial" w:hAnsi="Arial" w:cs="Arial"/>
          <w:color w:val="000000" w:themeColor="text1"/>
        </w:rPr>
        <w:t xml:space="preserve"> </w:t>
      </w:r>
      <w:r w:rsidRPr="00AC1D3E">
        <w:rPr>
          <w:rFonts w:ascii="Arial" w:hAnsi="Arial" w:cs="Arial"/>
          <w:color w:val="000000" w:themeColor="text1"/>
        </w:rPr>
        <w:t>finite distance from the mi</w:t>
      </w:r>
      <w:r w:rsidR="00AC1D3E">
        <w:rPr>
          <w:rFonts w:ascii="Arial" w:hAnsi="Arial" w:cs="Arial"/>
          <w:color w:val="000000" w:themeColor="text1"/>
        </w:rPr>
        <w:t>rr</w:t>
      </w:r>
      <w:r w:rsidRPr="00AC1D3E">
        <w:rPr>
          <w:rFonts w:ascii="Arial" w:hAnsi="Arial" w:cs="Arial"/>
          <w:color w:val="000000" w:themeColor="text1"/>
        </w:rPr>
        <w:t>o</w:t>
      </w:r>
      <w:r w:rsidR="00AC1D3E">
        <w:rPr>
          <w:rFonts w:ascii="Arial" w:hAnsi="Arial" w:cs="Arial"/>
          <w:color w:val="000000" w:themeColor="text1"/>
        </w:rPr>
        <w:t>r.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>Why do conca</w:t>
      </w:r>
      <w:r w:rsidR="00AC1D3E">
        <w:rPr>
          <w:rFonts w:ascii="Arial" w:hAnsi="Arial" w:cs="Arial"/>
          <w:color w:val="000000" w:themeColor="text1"/>
        </w:rPr>
        <w:t>v</w:t>
      </w:r>
      <w:r w:rsidRPr="00637DE5">
        <w:rPr>
          <w:rFonts w:ascii="Arial" w:hAnsi="Arial" w:cs="Arial"/>
          <w:color w:val="000000" w:themeColor="text1"/>
        </w:rPr>
        <w:t>e mirrors are used in solar cookers.</w:t>
      </w:r>
    </w:p>
    <w:p w:rsidR="00637DE5" w:rsidRPr="00AC1D3E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AC1D3E">
        <w:rPr>
          <w:rFonts w:ascii="Arial" w:hAnsi="Arial" w:cs="Arial"/>
          <w:color w:val="000000" w:themeColor="text1"/>
        </w:rPr>
        <w:t>Why</w:t>
      </w:r>
      <w:r w:rsidR="00AC1D3E" w:rsidRPr="00AC1D3E">
        <w:rPr>
          <w:rFonts w:ascii="Arial" w:hAnsi="Arial" w:cs="Arial"/>
          <w:color w:val="000000" w:themeColor="text1"/>
        </w:rPr>
        <w:t xml:space="preserve"> </w:t>
      </w:r>
      <w:r w:rsidRPr="00AC1D3E">
        <w:rPr>
          <w:rFonts w:ascii="Arial" w:hAnsi="Arial" w:cs="Arial"/>
          <w:color w:val="000000" w:themeColor="text1"/>
        </w:rPr>
        <w:t xml:space="preserve">do </w:t>
      </w:r>
      <w:r w:rsidR="00AC1D3E" w:rsidRPr="00AC1D3E">
        <w:rPr>
          <w:rFonts w:ascii="Arial" w:hAnsi="Arial" w:cs="Arial"/>
          <w:color w:val="000000" w:themeColor="text1"/>
        </w:rPr>
        <w:t>convex</w:t>
      </w:r>
      <w:r w:rsidRPr="00AC1D3E">
        <w:rPr>
          <w:rFonts w:ascii="Arial" w:hAnsi="Arial" w:cs="Arial"/>
          <w:color w:val="000000" w:themeColor="text1"/>
        </w:rPr>
        <w:t xml:space="preserve"> mir</w:t>
      </w:r>
      <w:r w:rsidR="00AC1D3E" w:rsidRPr="00AC1D3E">
        <w:rPr>
          <w:rFonts w:ascii="Arial" w:hAnsi="Arial" w:cs="Arial"/>
          <w:color w:val="000000" w:themeColor="text1"/>
        </w:rPr>
        <w:t>r</w:t>
      </w:r>
      <w:r w:rsidRPr="00AC1D3E">
        <w:rPr>
          <w:rFonts w:ascii="Arial" w:hAnsi="Arial" w:cs="Arial"/>
          <w:color w:val="000000" w:themeColor="text1"/>
        </w:rPr>
        <w:t>o</w:t>
      </w:r>
      <w:r w:rsidR="00AC1D3E" w:rsidRPr="00AC1D3E">
        <w:rPr>
          <w:rFonts w:ascii="Arial" w:hAnsi="Arial" w:cs="Arial"/>
          <w:color w:val="000000" w:themeColor="text1"/>
        </w:rPr>
        <w:t>r</w:t>
      </w:r>
      <w:r w:rsidRPr="00AC1D3E">
        <w:rPr>
          <w:rFonts w:ascii="Arial" w:hAnsi="Arial" w:cs="Arial"/>
          <w:color w:val="000000" w:themeColor="text1"/>
        </w:rPr>
        <w:t xml:space="preserve"> are used in rear view mirrors</w:t>
      </w:r>
      <w:r w:rsidR="00AC1D3E" w:rsidRPr="00AC1D3E">
        <w:rPr>
          <w:rFonts w:ascii="Arial" w:hAnsi="Arial" w:cs="Arial"/>
          <w:color w:val="000000" w:themeColor="text1"/>
        </w:rPr>
        <w:t xml:space="preserve"> </w:t>
      </w:r>
      <w:r w:rsidRPr="00AC1D3E">
        <w:rPr>
          <w:rFonts w:ascii="Arial" w:hAnsi="Arial" w:cs="Arial"/>
          <w:color w:val="000000" w:themeColor="text1"/>
        </w:rPr>
        <w:t>in cars.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 xml:space="preserve">A 4.5 </w:t>
      </w:r>
      <w:r w:rsidR="00AC1D3E">
        <w:rPr>
          <w:rFonts w:ascii="Arial" w:hAnsi="Arial" w:cs="Arial"/>
          <w:color w:val="000000" w:themeColor="text1"/>
        </w:rPr>
        <w:t>c</w:t>
      </w:r>
      <w:r w:rsidRPr="00637DE5">
        <w:rPr>
          <w:rFonts w:ascii="Arial" w:hAnsi="Arial" w:cs="Arial"/>
          <w:color w:val="000000" w:themeColor="text1"/>
        </w:rPr>
        <w:t xml:space="preserve">m needle is placed </w:t>
      </w:r>
      <w:r w:rsidR="00AC1D3E">
        <w:rPr>
          <w:rFonts w:ascii="Arial" w:hAnsi="Arial" w:cs="Arial"/>
          <w:color w:val="000000" w:themeColor="text1"/>
        </w:rPr>
        <w:t>12cm</w:t>
      </w:r>
      <w:r w:rsidRPr="00637DE5">
        <w:rPr>
          <w:rFonts w:ascii="Arial" w:hAnsi="Arial" w:cs="Arial"/>
          <w:color w:val="000000" w:themeColor="text1"/>
        </w:rPr>
        <w:t xml:space="preserve"> away from a convex mirror of fecal length 15</w:t>
      </w:r>
      <w:r w:rsidR="00AC1D3E">
        <w:rPr>
          <w:rFonts w:ascii="Arial" w:hAnsi="Arial" w:cs="Arial"/>
          <w:color w:val="000000" w:themeColor="text1"/>
        </w:rPr>
        <w:t>cm</w:t>
      </w:r>
      <w:r w:rsidRPr="00637DE5">
        <w:rPr>
          <w:rFonts w:ascii="Arial" w:hAnsi="Arial" w:cs="Arial"/>
          <w:color w:val="000000" w:themeColor="text1"/>
        </w:rPr>
        <w:t xml:space="preserve">. </w:t>
      </w:r>
      <w:r w:rsidR="00AC1D3E">
        <w:rPr>
          <w:rFonts w:ascii="Arial" w:hAnsi="Arial" w:cs="Arial"/>
          <w:color w:val="000000" w:themeColor="text1"/>
        </w:rPr>
        <w:t>Give</w:t>
      </w:r>
      <w:r w:rsidRPr="00637DE5">
        <w:rPr>
          <w:rFonts w:ascii="Arial" w:hAnsi="Arial" w:cs="Arial"/>
          <w:color w:val="000000" w:themeColor="text1"/>
        </w:rPr>
        <w:t xml:space="preserve"> the location of the image and the magnification. Describe what happens as the needle is moved farther away from the mirror.</w:t>
      </w:r>
    </w:p>
    <w:p w:rsidR="00637DE5" w:rsidRPr="00261CA3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1CA3">
        <w:rPr>
          <w:rFonts w:ascii="Arial" w:hAnsi="Arial" w:cs="Arial"/>
          <w:color w:val="000000" w:themeColor="text1"/>
        </w:rPr>
        <w:t>The image formed by a convex mirror of focal length 20</w:t>
      </w:r>
      <w:r w:rsidR="00AC1D3E" w:rsidRPr="00261CA3">
        <w:rPr>
          <w:rFonts w:ascii="Arial" w:hAnsi="Arial" w:cs="Arial"/>
          <w:color w:val="000000" w:themeColor="text1"/>
        </w:rPr>
        <w:t>cm</w:t>
      </w:r>
      <w:r w:rsidRPr="00261CA3">
        <w:rPr>
          <w:rFonts w:ascii="Arial" w:hAnsi="Arial" w:cs="Arial"/>
          <w:color w:val="000000" w:themeColor="text1"/>
        </w:rPr>
        <w:t xml:space="preserve"> is a quarter of the object what is the distance of the object</w:t>
      </w:r>
      <w:r w:rsidR="00261CA3" w:rsidRPr="00261CA3">
        <w:rPr>
          <w:rFonts w:ascii="Arial" w:hAnsi="Arial" w:cs="Arial"/>
          <w:color w:val="000000" w:themeColor="text1"/>
        </w:rPr>
        <w:t xml:space="preserve"> from </w:t>
      </w:r>
      <w:r w:rsidRPr="00261CA3">
        <w:rPr>
          <w:rFonts w:ascii="Arial" w:hAnsi="Arial" w:cs="Arial"/>
          <w:color w:val="000000" w:themeColor="text1"/>
        </w:rPr>
        <w:t>the mirror.</w:t>
      </w:r>
    </w:p>
    <w:p w:rsidR="00637DE5" w:rsidRPr="00261CA3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1CA3">
        <w:rPr>
          <w:rFonts w:ascii="Arial" w:hAnsi="Arial" w:cs="Arial"/>
          <w:color w:val="000000" w:themeColor="text1"/>
        </w:rPr>
        <w:t xml:space="preserve">A 2.5 </w:t>
      </w:r>
      <w:r w:rsidR="00261CA3" w:rsidRPr="00261CA3">
        <w:rPr>
          <w:rFonts w:ascii="Arial" w:hAnsi="Arial" w:cs="Arial"/>
          <w:color w:val="000000" w:themeColor="text1"/>
        </w:rPr>
        <w:t>c</w:t>
      </w:r>
      <w:r w:rsidRPr="00261CA3">
        <w:rPr>
          <w:rFonts w:ascii="Arial" w:hAnsi="Arial" w:cs="Arial"/>
          <w:color w:val="000000" w:themeColor="text1"/>
        </w:rPr>
        <w:t xml:space="preserve">m </w:t>
      </w:r>
      <w:r w:rsidR="00261CA3" w:rsidRPr="00261CA3">
        <w:rPr>
          <w:rFonts w:ascii="Arial" w:hAnsi="Arial" w:cs="Arial"/>
          <w:color w:val="000000" w:themeColor="text1"/>
        </w:rPr>
        <w:t>c</w:t>
      </w:r>
      <w:r w:rsidRPr="00261CA3">
        <w:rPr>
          <w:rFonts w:ascii="Arial" w:hAnsi="Arial" w:cs="Arial"/>
          <w:color w:val="000000" w:themeColor="text1"/>
        </w:rPr>
        <w:t>andle is placed 12</w:t>
      </w:r>
      <w:r w:rsidR="00261CA3" w:rsidRPr="00261CA3">
        <w:rPr>
          <w:rFonts w:ascii="Arial" w:hAnsi="Arial" w:cs="Arial"/>
          <w:color w:val="000000" w:themeColor="text1"/>
        </w:rPr>
        <w:t>c</w:t>
      </w:r>
      <w:r w:rsidRPr="00261CA3">
        <w:rPr>
          <w:rFonts w:ascii="Arial" w:hAnsi="Arial" w:cs="Arial"/>
          <w:color w:val="000000" w:themeColor="text1"/>
        </w:rPr>
        <w:t xml:space="preserve">m away from a convex mirror of </w:t>
      </w:r>
      <w:r w:rsidR="00261CA3" w:rsidRPr="00261CA3">
        <w:rPr>
          <w:rFonts w:ascii="Arial" w:hAnsi="Arial" w:cs="Arial"/>
          <w:color w:val="000000" w:themeColor="text1"/>
        </w:rPr>
        <w:t>fo</w:t>
      </w:r>
      <w:r w:rsidRPr="00261CA3">
        <w:rPr>
          <w:rFonts w:ascii="Arial" w:hAnsi="Arial" w:cs="Arial"/>
          <w:color w:val="000000" w:themeColor="text1"/>
        </w:rPr>
        <w:t>cal length 30</w:t>
      </w:r>
      <w:r w:rsidR="00261CA3" w:rsidRPr="00261CA3">
        <w:rPr>
          <w:rFonts w:ascii="Arial" w:hAnsi="Arial" w:cs="Arial"/>
          <w:color w:val="000000" w:themeColor="text1"/>
        </w:rPr>
        <w:t>c</w:t>
      </w:r>
      <w:r w:rsidRPr="00261CA3">
        <w:rPr>
          <w:rFonts w:ascii="Arial" w:hAnsi="Arial" w:cs="Arial"/>
          <w:color w:val="000000" w:themeColor="text1"/>
        </w:rPr>
        <w:t xml:space="preserve">m </w:t>
      </w:r>
      <w:r w:rsidR="00261CA3" w:rsidRPr="00261CA3">
        <w:rPr>
          <w:rFonts w:ascii="Arial" w:hAnsi="Arial" w:cs="Arial"/>
          <w:color w:val="000000" w:themeColor="text1"/>
        </w:rPr>
        <w:t>Give</w:t>
      </w:r>
      <w:r w:rsidRPr="00261CA3">
        <w:rPr>
          <w:rFonts w:ascii="Arial" w:hAnsi="Arial" w:cs="Arial"/>
          <w:color w:val="000000" w:themeColor="text1"/>
        </w:rPr>
        <w:t xml:space="preserve"> the location of the image</w:t>
      </w:r>
      <w:r w:rsidR="00261CA3" w:rsidRPr="00261CA3">
        <w:rPr>
          <w:rFonts w:ascii="Arial" w:hAnsi="Arial" w:cs="Arial"/>
          <w:color w:val="000000" w:themeColor="text1"/>
        </w:rPr>
        <w:t xml:space="preserve"> </w:t>
      </w:r>
      <w:r w:rsidRPr="00261CA3">
        <w:rPr>
          <w:rFonts w:ascii="Arial" w:hAnsi="Arial" w:cs="Arial"/>
          <w:color w:val="000000" w:themeColor="text1"/>
        </w:rPr>
        <w:t>and</w:t>
      </w:r>
      <w:r w:rsidR="00261CA3" w:rsidRPr="00261CA3">
        <w:rPr>
          <w:rFonts w:ascii="Arial" w:hAnsi="Arial" w:cs="Arial"/>
          <w:color w:val="000000" w:themeColor="text1"/>
        </w:rPr>
        <w:t xml:space="preserve"> </w:t>
      </w:r>
      <w:r w:rsidRPr="00261CA3">
        <w:rPr>
          <w:rFonts w:ascii="Arial" w:hAnsi="Arial" w:cs="Arial"/>
          <w:color w:val="000000" w:themeColor="text1"/>
        </w:rPr>
        <w:t>magnifi</w:t>
      </w:r>
      <w:r w:rsidR="00261CA3">
        <w:rPr>
          <w:rFonts w:ascii="Arial" w:hAnsi="Arial" w:cs="Arial"/>
          <w:color w:val="000000" w:themeColor="text1"/>
        </w:rPr>
        <w:t>c</w:t>
      </w:r>
      <w:r w:rsidRPr="00261CA3">
        <w:rPr>
          <w:rFonts w:ascii="Arial" w:hAnsi="Arial" w:cs="Arial"/>
          <w:color w:val="000000" w:themeColor="text1"/>
        </w:rPr>
        <w:t>ation</w:t>
      </w:r>
      <w:r w:rsidR="00261CA3">
        <w:rPr>
          <w:rFonts w:ascii="Arial" w:hAnsi="Arial" w:cs="Arial"/>
          <w:color w:val="000000" w:themeColor="text1"/>
        </w:rPr>
        <w:t>.</w:t>
      </w:r>
    </w:p>
    <w:p w:rsidR="00637DE5" w:rsidRPr="00637DE5" w:rsidRDefault="00637DE5" w:rsidP="00261CA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7DE5">
        <w:rPr>
          <w:rFonts w:ascii="Arial" w:hAnsi="Arial" w:cs="Arial"/>
          <w:color w:val="000000" w:themeColor="text1"/>
        </w:rPr>
        <w:t>An erect image 3 times the size of the object is obtained with a conca</w:t>
      </w:r>
      <w:r w:rsidR="00261CA3">
        <w:rPr>
          <w:rFonts w:ascii="Arial" w:hAnsi="Arial" w:cs="Arial"/>
          <w:color w:val="000000" w:themeColor="text1"/>
        </w:rPr>
        <w:t>v</w:t>
      </w:r>
      <w:r w:rsidRPr="00637DE5">
        <w:rPr>
          <w:rFonts w:ascii="Arial" w:hAnsi="Arial" w:cs="Arial"/>
          <w:color w:val="000000" w:themeColor="text1"/>
        </w:rPr>
        <w:t>e mirror of radius of curvature 36</w:t>
      </w:r>
      <w:r w:rsidR="00261CA3">
        <w:rPr>
          <w:rFonts w:ascii="Arial" w:hAnsi="Arial" w:cs="Arial"/>
          <w:color w:val="000000" w:themeColor="text1"/>
        </w:rPr>
        <w:t>cm</w:t>
      </w:r>
      <w:r w:rsidRPr="00637DE5">
        <w:rPr>
          <w:rFonts w:ascii="Arial" w:hAnsi="Arial" w:cs="Arial"/>
          <w:color w:val="000000" w:themeColor="text1"/>
        </w:rPr>
        <w:t xml:space="preserve">. What is the position of the </w:t>
      </w:r>
      <w:r w:rsidR="00261CA3" w:rsidRPr="00637DE5">
        <w:rPr>
          <w:rFonts w:ascii="Arial" w:hAnsi="Arial" w:cs="Arial"/>
          <w:color w:val="000000" w:themeColor="text1"/>
        </w:rPr>
        <w:t>object?</w:t>
      </w:r>
    </w:p>
    <w:p w:rsidR="00530293" w:rsidRPr="00637DE5" w:rsidRDefault="00530293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530293" w:rsidRPr="00637DE5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293" w:rsidRDefault="00530293" w:rsidP="00122172">
      <w:pPr>
        <w:spacing w:after="0" w:line="240" w:lineRule="auto"/>
      </w:pPr>
      <w:r>
        <w:separator/>
      </w:r>
    </w:p>
  </w:endnote>
  <w:endnote w:type="continuationSeparator" w:id="1">
    <w:p w:rsidR="00530293" w:rsidRDefault="00530293" w:rsidP="00122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172" w:rsidRPr="00D36623" w:rsidRDefault="00122172" w:rsidP="00122172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122172" w:rsidRDefault="001221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293" w:rsidRDefault="00530293" w:rsidP="00122172">
      <w:pPr>
        <w:spacing w:after="0" w:line="240" w:lineRule="auto"/>
      </w:pPr>
      <w:r>
        <w:separator/>
      </w:r>
    </w:p>
  </w:footnote>
  <w:footnote w:type="continuationSeparator" w:id="1">
    <w:p w:rsidR="00530293" w:rsidRDefault="00530293" w:rsidP="00122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172" w:rsidRPr="00D36623" w:rsidRDefault="00122172" w:rsidP="00122172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122172" w:rsidRDefault="0012217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A0B0E"/>
    <w:multiLevelType w:val="hybridMultilevel"/>
    <w:tmpl w:val="3F2C0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147B69"/>
    <w:multiLevelType w:val="hybridMultilevel"/>
    <w:tmpl w:val="76AC2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37DE5"/>
    <w:rsid w:val="00122172"/>
    <w:rsid w:val="00261CA3"/>
    <w:rsid w:val="00530293"/>
    <w:rsid w:val="00637DE5"/>
    <w:rsid w:val="00AC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7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21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2172"/>
  </w:style>
  <w:style w:type="paragraph" w:styleId="Footer">
    <w:name w:val="footer"/>
    <w:basedOn w:val="Normal"/>
    <w:link w:val="FooterChar"/>
    <w:uiPriority w:val="99"/>
    <w:semiHidden/>
    <w:unhideWhenUsed/>
    <w:rsid w:val="001221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2172"/>
  </w:style>
  <w:style w:type="character" w:styleId="Hyperlink">
    <w:name w:val="Hyperlink"/>
    <w:basedOn w:val="DefaultParagraphFont"/>
    <w:uiPriority w:val="99"/>
    <w:unhideWhenUsed/>
    <w:rsid w:val="001221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8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2023-05-11T19:07:00Z</dcterms:created>
  <dcterms:modified xsi:type="dcterms:W3CDTF">2023-05-11T19:41:00Z</dcterms:modified>
</cp:coreProperties>
</file>